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0CD" w:rsidRDefault="00455A06">
      <w:pPr>
        <w:spacing w:after="0" w:line="408" w:lineRule="auto"/>
        <w:ind w:left="120"/>
        <w:jc w:val="center"/>
      </w:pPr>
      <w:bookmarkStart w:id="0" w:name="block-14173342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D920CD" w:rsidRDefault="00455A0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e2472c95-ee7e-44c9-b078-51339bb4a3b5"/>
      <w:r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D920CD" w:rsidRDefault="00455A0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80396ad5-8106-4cb6-8b70-17ca9308c5dd"/>
      <w:r>
        <w:rPr>
          <w:rFonts w:ascii="Times New Roman" w:hAnsi="Times New Roman"/>
          <w:b/>
          <w:color w:val="000000"/>
          <w:sz w:val="28"/>
        </w:rPr>
        <w:t>Управление образования Красносулинского района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D920CD" w:rsidRDefault="00455A0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Садковская средняя общеобразовательная школа</w:t>
      </w:r>
    </w:p>
    <w:p w:rsidR="00D920CD" w:rsidRDefault="00D920CD">
      <w:pPr>
        <w:spacing w:after="0"/>
        <w:ind w:left="120"/>
      </w:pPr>
    </w:p>
    <w:p w:rsidR="00D920CD" w:rsidRDefault="00D920CD">
      <w:pPr>
        <w:spacing w:after="0"/>
        <w:ind w:left="120"/>
      </w:pPr>
    </w:p>
    <w:p w:rsidR="00D920CD" w:rsidRDefault="00D920CD">
      <w:pPr>
        <w:spacing w:after="0"/>
        <w:ind w:left="120"/>
      </w:pPr>
    </w:p>
    <w:p w:rsidR="00D920CD" w:rsidRDefault="00D920CD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4E6975" w:rsidTr="000D4161">
        <w:tc>
          <w:tcPr>
            <w:tcW w:w="3114" w:type="dxa"/>
          </w:tcPr>
          <w:p w:rsidR="00C53FFE" w:rsidRPr="0040209D" w:rsidRDefault="00455A06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55A06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455A0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4E6975" w:rsidRDefault="00455A0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55A0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Савченко Ю.Н.</w:t>
            </w:r>
          </w:p>
          <w:p w:rsidR="004E6975" w:rsidRDefault="00455A0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55A0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55A0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455A0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455A0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455A0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Лукашевич О.А.</w:t>
            </w:r>
          </w:p>
          <w:p w:rsidR="000E6D86" w:rsidRDefault="00455A0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133-ОД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55A0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920CD" w:rsidRDefault="00D920CD">
      <w:pPr>
        <w:spacing w:after="0"/>
        <w:ind w:left="120"/>
      </w:pPr>
    </w:p>
    <w:p w:rsidR="00D920CD" w:rsidRDefault="00455A0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D920CD" w:rsidRDefault="00D920CD">
      <w:pPr>
        <w:spacing w:after="0"/>
        <w:ind w:left="120"/>
      </w:pPr>
    </w:p>
    <w:p w:rsidR="00D920CD" w:rsidRDefault="00D920CD">
      <w:pPr>
        <w:spacing w:after="0"/>
        <w:ind w:left="120"/>
      </w:pPr>
    </w:p>
    <w:p w:rsidR="00D920CD" w:rsidRDefault="00D920CD">
      <w:pPr>
        <w:spacing w:after="0"/>
        <w:ind w:left="120"/>
      </w:pPr>
    </w:p>
    <w:p w:rsidR="00D920CD" w:rsidRDefault="00455A0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920CD" w:rsidRDefault="00455A0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1927337)</w:t>
      </w:r>
    </w:p>
    <w:p w:rsidR="00D920CD" w:rsidRDefault="00D920CD">
      <w:pPr>
        <w:spacing w:after="0"/>
        <w:ind w:left="120"/>
        <w:jc w:val="center"/>
      </w:pPr>
    </w:p>
    <w:p w:rsidR="00D920CD" w:rsidRDefault="00455A0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«Окружающий мир»</w:t>
      </w:r>
    </w:p>
    <w:p w:rsidR="00D920CD" w:rsidRDefault="00455A0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D920CD" w:rsidRDefault="00D920CD">
      <w:pPr>
        <w:spacing w:after="0"/>
        <w:ind w:left="120"/>
        <w:jc w:val="center"/>
      </w:pPr>
    </w:p>
    <w:p w:rsidR="00D920CD" w:rsidRDefault="00D920CD">
      <w:pPr>
        <w:spacing w:after="0"/>
        <w:ind w:left="120"/>
        <w:jc w:val="center"/>
      </w:pPr>
    </w:p>
    <w:p w:rsidR="00D920CD" w:rsidRDefault="00D920CD">
      <w:pPr>
        <w:spacing w:after="0"/>
        <w:ind w:left="120"/>
        <w:jc w:val="center"/>
      </w:pPr>
    </w:p>
    <w:p w:rsidR="00D920CD" w:rsidRDefault="00D920CD">
      <w:pPr>
        <w:spacing w:after="0"/>
        <w:ind w:left="120"/>
        <w:jc w:val="center"/>
      </w:pPr>
    </w:p>
    <w:p w:rsidR="00D920CD" w:rsidRDefault="00D920CD">
      <w:pPr>
        <w:spacing w:after="0"/>
        <w:ind w:left="120"/>
        <w:jc w:val="center"/>
      </w:pPr>
    </w:p>
    <w:p w:rsidR="00D920CD" w:rsidRDefault="00D920CD">
      <w:pPr>
        <w:spacing w:after="0"/>
        <w:ind w:left="120"/>
        <w:jc w:val="center"/>
      </w:pPr>
    </w:p>
    <w:p w:rsidR="00D920CD" w:rsidRDefault="00D920CD">
      <w:pPr>
        <w:spacing w:after="0"/>
        <w:ind w:left="120"/>
        <w:jc w:val="center"/>
      </w:pPr>
    </w:p>
    <w:p w:rsidR="00D920CD" w:rsidRDefault="00D920CD">
      <w:pPr>
        <w:spacing w:after="0"/>
        <w:ind w:left="120"/>
        <w:jc w:val="center"/>
      </w:pPr>
    </w:p>
    <w:p w:rsidR="00D920CD" w:rsidRDefault="00D920CD">
      <w:pPr>
        <w:spacing w:after="0"/>
        <w:ind w:left="120"/>
        <w:jc w:val="center"/>
      </w:pPr>
    </w:p>
    <w:p w:rsidR="00D920CD" w:rsidRDefault="00D920CD">
      <w:pPr>
        <w:spacing w:after="0"/>
        <w:ind w:left="120"/>
        <w:jc w:val="center"/>
      </w:pPr>
    </w:p>
    <w:p w:rsidR="00D920CD" w:rsidRDefault="00D920CD">
      <w:pPr>
        <w:spacing w:after="0"/>
        <w:ind w:left="120"/>
        <w:jc w:val="center"/>
      </w:pPr>
    </w:p>
    <w:p w:rsidR="00D920CD" w:rsidRDefault="00D920CD">
      <w:pPr>
        <w:spacing w:after="0"/>
        <w:ind w:left="120"/>
        <w:jc w:val="center"/>
      </w:pPr>
    </w:p>
    <w:p w:rsidR="00D920CD" w:rsidRDefault="00455A06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33a6f4f1-a4d0-4904-9be8-f3bc488806fd"/>
      <w:r>
        <w:rPr>
          <w:rFonts w:ascii="Times New Roman" w:hAnsi="Times New Roman"/>
          <w:b/>
          <w:color w:val="000000"/>
          <w:sz w:val="28"/>
        </w:rPr>
        <w:t>х. Садки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0b7b3d71-5853-496b-aaf6-553eb70dbc73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D920CD" w:rsidRDefault="00455A06">
      <w:pPr>
        <w:spacing w:after="0" w:line="264" w:lineRule="auto"/>
        <w:ind w:left="120"/>
        <w:jc w:val="both"/>
      </w:pPr>
      <w:bookmarkStart w:id="5" w:name="block-14173341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D920CD" w:rsidRDefault="00D920CD">
      <w:pPr>
        <w:spacing w:after="0" w:line="264" w:lineRule="auto"/>
        <w:ind w:left="120"/>
        <w:jc w:val="both"/>
      </w:pP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</w:t>
      </w:r>
      <w:r>
        <w:rPr>
          <w:rFonts w:ascii="Times New Roman" w:hAnsi="Times New Roman"/>
          <w:color w:val="000000"/>
          <w:sz w:val="28"/>
        </w:rPr>
        <w:t>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окружающего мира, мест</w:t>
      </w:r>
      <w:r>
        <w:rPr>
          <w:rFonts w:ascii="Times New Roman" w:hAnsi="Times New Roman"/>
          <w:color w:val="000000"/>
          <w:sz w:val="28"/>
        </w:rPr>
        <w:t>о в структуре учебного плана, а также подходы к отбору содержания и планируемым результатам.</w:t>
      </w:r>
    </w:p>
    <w:p w:rsidR="00D920CD" w:rsidRDefault="00455A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ОБЩАЯ ХАРАКТЕРИСТИКА ПРЕДМЕТА</w:t>
      </w:r>
    </w:p>
    <w:p w:rsidR="00D920CD" w:rsidRDefault="00D920CD">
      <w:pPr>
        <w:spacing w:after="0" w:line="264" w:lineRule="auto"/>
        <w:ind w:left="120"/>
        <w:jc w:val="both"/>
      </w:pP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</w:t>
      </w:r>
      <w:r>
        <w:rPr>
          <w:rFonts w:ascii="Times New Roman" w:hAnsi="Times New Roman"/>
          <w:color w:val="000000"/>
          <w:sz w:val="28"/>
        </w:rPr>
        <w:t xml:space="preserve"> общего образования.</w:t>
      </w: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</w:t>
      </w:r>
      <w:r>
        <w:rPr>
          <w:rFonts w:ascii="Times New Roman" w:hAnsi="Times New Roman"/>
          <w:color w:val="000000"/>
          <w:sz w:val="28"/>
        </w:rPr>
        <w:t>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D920CD" w:rsidRDefault="00D920CD">
      <w:pPr>
        <w:spacing w:after="0" w:line="264" w:lineRule="auto"/>
        <w:ind w:left="120"/>
        <w:jc w:val="both"/>
      </w:pPr>
    </w:p>
    <w:p w:rsidR="00D920CD" w:rsidRDefault="00455A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ЦЕЛИ ИЗУЧЕНИЯ ПРЕДМЕТА</w:t>
      </w:r>
    </w:p>
    <w:p w:rsidR="00D920CD" w:rsidRDefault="00D920CD">
      <w:pPr>
        <w:spacing w:after="0" w:line="264" w:lineRule="auto"/>
        <w:ind w:left="120"/>
        <w:jc w:val="both"/>
      </w:pP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окружающего мира, интегрирующего знания о природе, предметном мире, обществ</w:t>
      </w:r>
      <w:r>
        <w:rPr>
          <w:rFonts w:ascii="Times New Roman" w:hAnsi="Times New Roman"/>
          <w:color w:val="000000"/>
          <w:sz w:val="28"/>
        </w:rPr>
        <w:t>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D920CD" w:rsidRDefault="00455A0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формирование целостного взгляда на мир, осознание места в нём человека на основе целостно</w:t>
      </w:r>
      <w:r>
        <w:rPr>
          <w:rFonts w:ascii="Times New Roman" w:hAnsi="Times New Roman"/>
          <w:color w:val="000000"/>
          <w:sz w:val="28"/>
        </w:rPr>
        <w:t>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D920CD" w:rsidRDefault="00455A0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формирование ценности здоровья человека, его со</w:t>
      </w:r>
      <w:r>
        <w:rPr>
          <w:rFonts w:ascii="Times New Roman" w:hAnsi="Times New Roman"/>
          <w:color w:val="000000"/>
          <w:sz w:val="28"/>
        </w:rPr>
        <w:t>хранения и укрепления, приверженности здоровому образу жизни;</w:t>
      </w:r>
    </w:p>
    <w:p w:rsidR="00D920CD" w:rsidRDefault="00455A0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>
        <w:rPr>
          <w:rFonts w:ascii="Times New Roman" w:hAnsi="Times New Roman"/>
          <w:color w:val="000000"/>
          <w:sz w:val="28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D920CD" w:rsidRDefault="00455A0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и воспитание личности гражданина Российской Федерации, понимание своей принадлежности к Российскому</w:t>
      </w:r>
      <w:r>
        <w:rPr>
          <w:rFonts w:ascii="Times New Roman" w:hAnsi="Times New Roman"/>
          <w:color w:val="000000"/>
          <w:sz w:val="28"/>
        </w:rPr>
        <w:t xml:space="preserve"> государству, определённому этносу; </w:t>
      </w:r>
    </w:p>
    <w:p w:rsidR="00D920CD" w:rsidRDefault="00455A0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 w:rsidR="00D920CD" w:rsidRDefault="00455A0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</w:t>
      </w:r>
      <w:r>
        <w:rPr>
          <w:rFonts w:ascii="Times New Roman" w:hAnsi="Times New Roman"/>
          <w:color w:val="000000"/>
          <w:sz w:val="28"/>
        </w:rPr>
        <w:t>циуме;</w:t>
      </w:r>
    </w:p>
    <w:p w:rsidR="00D920CD" w:rsidRDefault="00455A0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D920CD" w:rsidRDefault="00455A0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Центральной идеей конструирования содержания и планируемых результатов обучения окружающему миру </w:t>
      </w:r>
      <w:r>
        <w:rPr>
          <w:rFonts w:ascii="Times New Roman" w:hAnsi="Times New Roman"/>
          <w:color w:val="000000"/>
          <w:sz w:val="28"/>
        </w:rPr>
        <w:t>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</w:t>
      </w:r>
      <w:r>
        <w:rPr>
          <w:rFonts w:ascii="Times New Roman" w:hAnsi="Times New Roman"/>
          <w:color w:val="000000"/>
          <w:sz w:val="28"/>
        </w:rPr>
        <w:t>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</w:t>
      </w:r>
      <w:r>
        <w:rPr>
          <w:rFonts w:ascii="Times New Roman" w:hAnsi="Times New Roman"/>
          <w:color w:val="000000"/>
          <w:sz w:val="28"/>
        </w:rPr>
        <w:t xml:space="preserve"> возникшей ситуации. </w:t>
      </w: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 w:rsidR="00D920CD" w:rsidRDefault="00455A06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раскрытие роли человека в природе и обществе;</w:t>
      </w:r>
    </w:p>
    <w:p w:rsidR="00D920CD" w:rsidRPr="00B86B86" w:rsidRDefault="00455A06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освоение общечеловеческих ценностей взаимодействия в системах: «Человек и природа», «Человек и </w:t>
      </w:r>
      <w:r>
        <w:rPr>
          <w:rFonts w:ascii="Times New Roman" w:hAnsi="Times New Roman"/>
          <w:color w:val="000000"/>
          <w:sz w:val="28"/>
        </w:rPr>
        <w:t>общество», «Человек и другие люди», «Человек и его самость», «Человек и познание».</w:t>
      </w:r>
    </w:p>
    <w:p w:rsidR="00B86B86" w:rsidRDefault="00B86B86" w:rsidP="00B86B86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B86B86" w:rsidRDefault="00B86B86" w:rsidP="00B86B86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B86B86" w:rsidRDefault="00B86B86" w:rsidP="00B86B86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B86B86" w:rsidRDefault="00B86B86" w:rsidP="00B86B86">
      <w:pPr>
        <w:spacing w:after="0" w:line="264" w:lineRule="auto"/>
        <w:jc w:val="both"/>
      </w:pPr>
    </w:p>
    <w:p w:rsidR="00D920CD" w:rsidRDefault="00D920CD">
      <w:pPr>
        <w:spacing w:after="0" w:line="264" w:lineRule="auto"/>
        <w:ind w:left="120"/>
        <w:jc w:val="both"/>
      </w:pPr>
    </w:p>
    <w:p w:rsidR="00D920CD" w:rsidRDefault="00455A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МЕСТО УЧЕБНОГО ПРЕДМЕТА «ОКРУЖАЮЩИЙ МИР» В УЧЕБНОМ ПЛАНЕ</w:t>
      </w:r>
    </w:p>
    <w:p w:rsidR="00D920CD" w:rsidRDefault="00D920CD">
      <w:pPr>
        <w:spacing w:after="0" w:line="264" w:lineRule="auto"/>
        <w:ind w:left="120"/>
        <w:jc w:val="both"/>
      </w:pP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Общее число часов, отведённых на изучение курса «Окружающий мир», составляет 270 часов (два часа в неделю в каждом</w:t>
      </w:r>
      <w:r>
        <w:rPr>
          <w:rFonts w:ascii="Times New Roman" w:hAnsi="Times New Roman"/>
          <w:color w:val="000000"/>
          <w:sz w:val="28"/>
        </w:rPr>
        <w:t xml:space="preserve"> классе): 1 класс – 66 часов, 2 класс – 68 часов, 3 класс – 68 часов, 4 класс – 68 часов.</w:t>
      </w:r>
    </w:p>
    <w:p w:rsidR="00D920CD" w:rsidRDefault="00D920CD">
      <w:pPr>
        <w:sectPr w:rsidR="00D920CD">
          <w:pgSz w:w="11906" w:h="16383"/>
          <w:pgMar w:top="1134" w:right="850" w:bottom="1134" w:left="1701" w:header="720" w:footer="720" w:gutter="0"/>
          <w:cols w:space="720"/>
        </w:sectPr>
      </w:pPr>
    </w:p>
    <w:p w:rsidR="00D920CD" w:rsidRDefault="00455A06">
      <w:pPr>
        <w:spacing w:after="0" w:line="264" w:lineRule="auto"/>
        <w:ind w:left="120"/>
        <w:jc w:val="both"/>
      </w:pPr>
      <w:bookmarkStart w:id="6" w:name="block-14173344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D920CD" w:rsidRDefault="00D920CD">
      <w:pPr>
        <w:spacing w:after="0" w:line="264" w:lineRule="auto"/>
        <w:ind w:left="120"/>
        <w:jc w:val="both"/>
      </w:pPr>
    </w:p>
    <w:p w:rsidR="00D920CD" w:rsidRDefault="00455A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Школа. Школьные традиции и праздники. Адрес школы. Классный, школьный коллектив. Друзья, взаимоотношени</w:t>
      </w:r>
      <w:r>
        <w:rPr>
          <w:rFonts w:ascii="Times New Roman" w:hAnsi="Times New Roman"/>
          <w:color w:val="000000"/>
          <w:sz w:val="28"/>
        </w:rPr>
        <w:t>я между ними; ценность дружбы, согласия, взаимной помощи.</w:t>
      </w: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</w:t>
      </w:r>
      <w:r>
        <w:rPr>
          <w:rFonts w:ascii="Times New Roman" w:hAnsi="Times New Roman"/>
          <w:color w:val="000000"/>
          <w:sz w:val="28"/>
        </w:rPr>
        <w:t>сной работы на учебном месте.</w:t>
      </w: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Режим труда и отдыха.</w:t>
      </w: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Россия – наша Родина. Москва – столица </w:t>
      </w:r>
      <w:r>
        <w:rPr>
          <w:rFonts w:ascii="Times New Roman" w:hAnsi="Times New Roman"/>
          <w:color w:val="000000"/>
          <w:sz w:val="28"/>
        </w:rPr>
        <w:t>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Ценность и красота рукотворного мира. Правила поведения в социуме.</w:t>
      </w: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</w:t>
      </w:r>
      <w:r>
        <w:rPr>
          <w:rFonts w:ascii="Times New Roman" w:hAnsi="Times New Roman"/>
          <w:color w:val="000000"/>
          <w:sz w:val="28"/>
        </w:rPr>
        <w:t>ение температуры воздуха (воды) по термометру.</w:t>
      </w: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Растительный мир. Растения ближайшего окружения (узнавание, называние, краткое опи</w:t>
      </w:r>
      <w:r>
        <w:rPr>
          <w:rFonts w:ascii="Times New Roman" w:hAnsi="Times New Roman"/>
          <w:color w:val="000000"/>
          <w:sz w:val="28"/>
        </w:rPr>
        <w:t>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животн</w:t>
      </w:r>
      <w:r>
        <w:rPr>
          <w:rFonts w:ascii="Times New Roman" w:hAnsi="Times New Roman"/>
          <w:color w:val="000000"/>
          <w:sz w:val="28"/>
        </w:rPr>
        <w:t>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необходимости соблюдения режима дня, правил здорового питания</w:t>
      </w:r>
      <w:r>
        <w:rPr>
          <w:rFonts w:ascii="Times New Roman" w:hAnsi="Times New Roman"/>
          <w:color w:val="000000"/>
          <w:sz w:val="28"/>
        </w:rPr>
        <w:t xml:space="preserve"> и личной гигиены. Правила использования электронных средств, </w:t>
      </w:r>
      <w:r>
        <w:rPr>
          <w:rFonts w:ascii="Times New Roman" w:hAnsi="Times New Roman"/>
          <w:color w:val="000000"/>
          <w:sz w:val="28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Дорога от дома до школы. Правила безопасного поведения пешехода (дорожные знаки, дорожна</w:t>
      </w:r>
      <w:r>
        <w:rPr>
          <w:rFonts w:ascii="Times New Roman" w:hAnsi="Times New Roman"/>
          <w:color w:val="000000"/>
          <w:sz w:val="28"/>
        </w:rPr>
        <w:t>я разметка, дорожные сигналы).</w:t>
      </w: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окружающего мир</w:t>
      </w:r>
      <w:r>
        <w:rPr>
          <w:rFonts w:ascii="Times New Roman" w:hAnsi="Times New Roman"/>
          <w:color w:val="000000"/>
          <w:sz w:val="28"/>
        </w:rPr>
        <w:t>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</w:t>
      </w:r>
      <w:r>
        <w:rPr>
          <w:rFonts w:ascii="Times New Roman" w:hAnsi="Times New Roman"/>
          <w:color w:val="000000"/>
          <w:sz w:val="28"/>
        </w:rPr>
        <w:t xml:space="preserve">ьности. </w:t>
      </w: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D920CD" w:rsidRDefault="00455A06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D920CD" w:rsidRDefault="00455A06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</w:t>
      </w:r>
      <w:r>
        <w:rPr>
          <w:rFonts w:ascii="Times New Roman" w:hAnsi="Times New Roman"/>
          <w:color w:val="000000"/>
          <w:sz w:val="28"/>
        </w:rPr>
        <w:t xml:space="preserve">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D920CD" w:rsidRDefault="00455A06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лиственных и хвойных растений, сравнивать их, устанавливать различия во </w:t>
      </w:r>
      <w:r>
        <w:rPr>
          <w:rFonts w:ascii="Times New Roman" w:hAnsi="Times New Roman"/>
          <w:color w:val="000000"/>
          <w:sz w:val="28"/>
        </w:rPr>
        <w:t>внешнем виде.</w:t>
      </w: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D920CD" w:rsidRDefault="00455A06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D920CD" w:rsidRDefault="00455A06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иллюстрацию явле</w:t>
      </w:r>
      <w:r>
        <w:rPr>
          <w:rFonts w:ascii="Times New Roman" w:hAnsi="Times New Roman"/>
          <w:color w:val="000000"/>
          <w:sz w:val="28"/>
        </w:rPr>
        <w:t>ния (объекта, предмета) с его названием.</w:t>
      </w: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D920CD" w:rsidRDefault="00455A06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 процессе учебного диалога слушать говорящего; отвечать на вопросы, дополнять ответы участников; уважительно от носиться к разным мне</w:t>
      </w:r>
      <w:r>
        <w:rPr>
          <w:rFonts w:ascii="Times New Roman" w:hAnsi="Times New Roman"/>
          <w:color w:val="000000"/>
          <w:sz w:val="28"/>
        </w:rPr>
        <w:t xml:space="preserve">ниям; </w:t>
      </w:r>
    </w:p>
    <w:p w:rsidR="00D920CD" w:rsidRDefault="00455A06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D920CD" w:rsidRDefault="00455A06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предметы декоративно-прикладного искусства с принадлежностью народу РФ, описывать предмет по предложенному плану;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D920CD" w:rsidRDefault="00455A06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D920CD" w:rsidRDefault="00455A06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домашних и диких животных, объяснять, чем они различаются. </w:t>
      </w: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D920CD" w:rsidRDefault="00455A06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D920CD" w:rsidRDefault="00455A06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выполнение правил безопасного поведения на дорога</w:t>
      </w:r>
      <w:r>
        <w:rPr>
          <w:rFonts w:ascii="Times New Roman" w:hAnsi="Times New Roman"/>
          <w:color w:val="000000"/>
          <w:sz w:val="28"/>
        </w:rPr>
        <w:t xml:space="preserve">х и улицах другими детьми, выполнять самооценку; </w:t>
      </w:r>
    </w:p>
    <w:p w:rsidR="00D920CD" w:rsidRDefault="00455A06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Совместная деятель</w:t>
      </w:r>
      <w:r>
        <w:rPr>
          <w:rFonts w:ascii="Times New Roman" w:hAnsi="Times New Roman"/>
          <w:i/>
          <w:color w:val="000000"/>
          <w:sz w:val="28"/>
        </w:rPr>
        <w:t xml:space="preserve">ность </w:t>
      </w:r>
      <w:r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:rsidR="00D920CD" w:rsidRDefault="00455A06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D920CD" w:rsidRDefault="00D920CD">
      <w:pPr>
        <w:spacing w:after="0" w:line="264" w:lineRule="auto"/>
        <w:ind w:left="120"/>
        <w:jc w:val="both"/>
      </w:pPr>
    </w:p>
    <w:p w:rsidR="00D920CD" w:rsidRDefault="00455A06">
      <w:pPr>
        <w:spacing w:after="0" w:line="264" w:lineRule="auto"/>
        <w:ind w:left="120"/>
        <w:jc w:val="both"/>
      </w:pPr>
      <w:bookmarkStart w:id="7" w:name="block-14173345"/>
      <w:bookmarkEnd w:id="6"/>
      <w:r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:rsidR="00D920CD" w:rsidRDefault="00D920CD">
      <w:pPr>
        <w:spacing w:after="0" w:line="264" w:lineRule="auto"/>
        <w:ind w:left="120"/>
        <w:jc w:val="both"/>
      </w:pP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предмета</w:t>
      </w:r>
      <w:r>
        <w:rPr>
          <w:rFonts w:ascii="Times New Roman" w:hAnsi="Times New Roman"/>
          <w:color w:val="000000"/>
          <w:sz w:val="28"/>
        </w:rPr>
        <w:t xml:space="preserve">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D920CD" w:rsidRDefault="00D920CD">
      <w:pPr>
        <w:spacing w:after="0"/>
        <w:ind w:left="120"/>
      </w:pPr>
    </w:p>
    <w:p w:rsidR="00D920CD" w:rsidRDefault="00455A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Личностные результаты изучения предмета «Окружающий мир» </w:t>
      </w:r>
      <w:r>
        <w:rPr>
          <w:rFonts w:ascii="Times New Roman" w:hAnsi="Times New Roman"/>
          <w:color w:val="000000"/>
          <w:sz w:val="28"/>
        </w:rPr>
        <w:t>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</w:t>
      </w:r>
      <w:r>
        <w:rPr>
          <w:rFonts w:ascii="Times New Roman" w:hAnsi="Times New Roman"/>
          <w:color w:val="000000"/>
          <w:sz w:val="28"/>
        </w:rPr>
        <w:t>ющихся, в части:</w:t>
      </w: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D920CD" w:rsidRDefault="00455A06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D920CD" w:rsidRDefault="00455A06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осознание своей этнокультурной и российской гражданской идентичности, при</w:t>
      </w:r>
      <w:r>
        <w:rPr>
          <w:rFonts w:ascii="Times New Roman" w:hAnsi="Times New Roman"/>
          <w:color w:val="000000"/>
          <w:sz w:val="28"/>
        </w:rPr>
        <w:t xml:space="preserve">надлежности к российскому народу, к своей национальной общности; </w:t>
      </w:r>
    </w:p>
    <w:p w:rsidR="00D920CD" w:rsidRDefault="00455A06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сопричастность к прошлому, настоящему и будущему своей страны и родного края; </w:t>
      </w:r>
    </w:p>
    <w:p w:rsidR="00D920CD" w:rsidRDefault="00455A06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D920CD" w:rsidRDefault="00455A06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</w:t>
      </w:r>
      <w:r>
        <w:rPr>
          <w:rFonts w:ascii="Times New Roman" w:hAnsi="Times New Roman"/>
          <w:color w:val="000000"/>
          <w:sz w:val="28"/>
        </w:rPr>
        <w:t>ервоначальные представления о человеке как члене общества, осознание прав и ответственности человека как члена общества.</w:t>
      </w: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D920CD" w:rsidRDefault="00455A06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проявление культуры общения, уважительного отношения к людям, их взглядам, признанию их индивидуально</w:t>
      </w:r>
      <w:r>
        <w:rPr>
          <w:rFonts w:ascii="Times New Roman" w:hAnsi="Times New Roman"/>
          <w:color w:val="000000"/>
          <w:sz w:val="28"/>
        </w:rPr>
        <w:t xml:space="preserve">сти; </w:t>
      </w:r>
    </w:p>
    <w:p w:rsidR="00D920CD" w:rsidRDefault="00455A06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D920CD" w:rsidRDefault="00455A06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D920CD" w:rsidRDefault="00455A06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понимание особой роли России в развитии общ</w:t>
      </w:r>
      <w:r>
        <w:rPr>
          <w:rFonts w:ascii="Times New Roman" w:hAnsi="Times New Roman"/>
          <w:color w:val="000000"/>
          <w:sz w:val="28"/>
        </w:rPr>
        <w:t xml:space="preserve">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D920CD" w:rsidRDefault="00455A06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использование полученных знаний в продуктивной и преобразующей деятельности, в разны</w:t>
      </w:r>
      <w:r>
        <w:rPr>
          <w:rFonts w:ascii="Times New Roman" w:hAnsi="Times New Roman"/>
          <w:color w:val="000000"/>
          <w:sz w:val="28"/>
        </w:rPr>
        <w:t xml:space="preserve">х видах художественной деятельности. </w:t>
      </w: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D920CD" w:rsidRDefault="00455A06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соблюдение правил организации здорового и безопасного (для себя и других людей) образа жизни; выполнение правил безопасного поведени</w:t>
      </w:r>
      <w:r>
        <w:rPr>
          <w:rFonts w:ascii="Times New Roman" w:hAnsi="Times New Roman"/>
          <w:color w:val="000000"/>
          <w:sz w:val="28"/>
        </w:rPr>
        <w:t xml:space="preserve">и в окружающей среде (в том числе информационной); </w:t>
      </w:r>
    </w:p>
    <w:p w:rsidR="00D920CD" w:rsidRDefault="00455A06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D920CD" w:rsidRDefault="00455A06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трудовой деятельности в жизни человека и о</w:t>
      </w:r>
      <w:r>
        <w:rPr>
          <w:rFonts w:ascii="Times New Roman" w:hAnsi="Times New Roman"/>
          <w:color w:val="000000"/>
          <w:sz w:val="28"/>
        </w:rPr>
        <w:t xml:space="preserve">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Экологического воспитания:</w:t>
      </w:r>
    </w:p>
    <w:p w:rsidR="00D920CD" w:rsidRDefault="00455A06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роли человека в природе и обществе, принятие экологич</w:t>
      </w:r>
      <w:r>
        <w:rPr>
          <w:rFonts w:ascii="Times New Roman" w:hAnsi="Times New Roman"/>
          <w:color w:val="000000"/>
          <w:sz w:val="28"/>
        </w:rPr>
        <w:t xml:space="preserve">еских норм поведения, бережного отношения к природе, неприятие действий, приносящих ей вред. </w:t>
      </w: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D920CD" w:rsidRDefault="00455A06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познания для развития человека, необходимости самообразования и саморазвития;</w:t>
      </w:r>
    </w:p>
    <w:p w:rsidR="00D920CD" w:rsidRDefault="00455A06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познавательного интереса, </w:t>
      </w:r>
      <w:r>
        <w:rPr>
          <w:rFonts w:ascii="Times New Roman" w:hAnsi="Times New Roman"/>
          <w:color w:val="000000"/>
          <w:sz w:val="28"/>
        </w:rPr>
        <w:t xml:space="preserve">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D920CD" w:rsidRDefault="00D920CD">
      <w:pPr>
        <w:spacing w:after="0"/>
        <w:ind w:left="120"/>
      </w:pPr>
    </w:p>
    <w:p w:rsidR="00D920CD" w:rsidRDefault="00455A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действия:</w:t>
      </w: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</w:t>
      </w:r>
      <w:r>
        <w:rPr>
          <w:rFonts w:ascii="Times New Roman" w:hAnsi="Times New Roman"/>
          <w:i/>
          <w:color w:val="000000"/>
          <w:sz w:val="28"/>
        </w:rPr>
        <w:t>твия:</w:t>
      </w:r>
    </w:p>
    <w:p w:rsidR="00D920CD" w:rsidRDefault="00455A06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D920CD" w:rsidRDefault="00455A06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D920CD" w:rsidRDefault="00455A06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объекты окружающего мира, устанавливать основания для сравне</w:t>
      </w:r>
      <w:r>
        <w:rPr>
          <w:rFonts w:ascii="Times New Roman" w:hAnsi="Times New Roman"/>
          <w:color w:val="000000"/>
          <w:sz w:val="28"/>
        </w:rPr>
        <w:t xml:space="preserve">ния, устанавливать аналогии; </w:t>
      </w:r>
    </w:p>
    <w:p w:rsidR="00D920CD" w:rsidRDefault="00455A06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объединять части объекта (объекты) по определённому признаку; </w:t>
      </w:r>
    </w:p>
    <w:p w:rsidR="00D920CD" w:rsidRDefault="00455A06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существенный признак для классификации, классифицировать предложенные объекты; </w:t>
      </w:r>
    </w:p>
    <w:p w:rsidR="00D920CD" w:rsidRDefault="00455A06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закономерности и противоречия в рассматриваемых фактах, данных </w:t>
      </w:r>
      <w:r>
        <w:rPr>
          <w:rFonts w:ascii="Times New Roman" w:hAnsi="Times New Roman"/>
          <w:color w:val="000000"/>
          <w:sz w:val="28"/>
        </w:rPr>
        <w:t xml:space="preserve">и наблюдениях на основе предложенного алгоритма; </w:t>
      </w:r>
    </w:p>
    <w:p w:rsidR="00D920CD" w:rsidRDefault="00455A06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D920CD" w:rsidRDefault="00455A06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(по предложенному и самостоятельно составленному</w:t>
      </w:r>
      <w:r>
        <w:rPr>
          <w:rFonts w:ascii="Times New Roman" w:hAnsi="Times New Roman"/>
          <w:color w:val="000000"/>
          <w:sz w:val="28"/>
        </w:rPr>
        <w:t xml:space="preserve"> плану или выдвинутому предположению) наблюдения, несложные опыты; </w:t>
      </w:r>
    </w:p>
    <w:p w:rsidR="00D920CD" w:rsidRDefault="00455A06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интерес к экспериментам, проводимым под руководством учителя; </w:t>
      </w:r>
    </w:p>
    <w:p w:rsidR="00D920CD" w:rsidRDefault="00455A06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D920CD" w:rsidRDefault="00455A06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</w:t>
      </w:r>
      <w:r>
        <w:rPr>
          <w:rFonts w:ascii="Times New Roman" w:hAnsi="Times New Roman"/>
          <w:color w:val="000000"/>
          <w:sz w:val="28"/>
        </w:rPr>
        <w:t xml:space="preserve">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D920CD" w:rsidRDefault="00455A06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моделировать ситуации на основе изученного материала о связях в природе (живая и неживая природа,</w:t>
      </w:r>
      <w:r>
        <w:rPr>
          <w:rFonts w:ascii="Times New Roman" w:hAnsi="Times New Roman"/>
          <w:color w:val="000000"/>
          <w:sz w:val="28"/>
        </w:rPr>
        <w:t xml:space="preserve">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D920CD" w:rsidRDefault="00455A06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по предложенному плану опыт, несложное исследование по установлению особенностей объекта изучения и связей </w:t>
      </w:r>
      <w:r>
        <w:rPr>
          <w:rFonts w:ascii="Times New Roman" w:hAnsi="Times New Roman"/>
          <w:color w:val="000000"/>
          <w:sz w:val="28"/>
        </w:rPr>
        <w:t xml:space="preserve">между объектами (часть – целое, причина – следствие); </w:t>
      </w:r>
    </w:p>
    <w:p w:rsidR="00D920CD" w:rsidRDefault="00455A06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D920CD" w:rsidRDefault="00455A06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различные источники для пои</w:t>
      </w:r>
      <w:r>
        <w:rPr>
          <w:rFonts w:ascii="Times New Roman" w:hAnsi="Times New Roman"/>
          <w:color w:val="000000"/>
          <w:sz w:val="28"/>
        </w:rPr>
        <w:t xml:space="preserve">ска информации, выбирать источник получения информации с учётом учебной задачи; </w:t>
      </w:r>
    </w:p>
    <w:p w:rsidR="00D920CD" w:rsidRDefault="00455A06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D920CD" w:rsidRDefault="00455A06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</w:t>
      </w:r>
      <w:r>
        <w:rPr>
          <w:rFonts w:ascii="Times New Roman" w:hAnsi="Times New Roman"/>
          <w:color w:val="000000"/>
          <w:sz w:val="28"/>
        </w:rPr>
        <w:t xml:space="preserve">и на основе предложенного учителем способа её проверки; </w:t>
      </w:r>
    </w:p>
    <w:p w:rsidR="00D920CD" w:rsidRDefault="00455A06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D920CD" w:rsidRDefault="00455A06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читать и интерпретировать графически представленную информацию (схему, таблицу, иллюстрацию); </w:t>
      </w:r>
    </w:p>
    <w:p w:rsidR="00D920CD" w:rsidRDefault="00455A06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</w:t>
      </w:r>
      <w:r>
        <w:rPr>
          <w:rFonts w:ascii="Times New Roman" w:hAnsi="Times New Roman"/>
          <w:color w:val="000000"/>
          <w:sz w:val="28"/>
        </w:rPr>
        <w:t xml:space="preserve">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D920CD" w:rsidRDefault="00455A06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</w:t>
      </w:r>
      <w:r>
        <w:rPr>
          <w:rFonts w:ascii="Times New Roman" w:hAnsi="Times New Roman"/>
          <w:color w:val="000000"/>
          <w:sz w:val="28"/>
        </w:rPr>
        <w:t>адачей;</w:t>
      </w:r>
    </w:p>
    <w:p w:rsidR="00D920CD" w:rsidRDefault="00455A06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D920CD" w:rsidRDefault="00455A06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D920CD" w:rsidRDefault="00455A06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D920CD" w:rsidRDefault="00455A06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</w:t>
      </w:r>
      <w:r>
        <w:rPr>
          <w:rFonts w:ascii="Times New Roman" w:hAnsi="Times New Roman"/>
          <w:color w:val="000000"/>
          <w:sz w:val="28"/>
        </w:rPr>
        <w:t xml:space="preserve">ь правила ведения диалога и дискуссии; проявлять уважительное отношение к собеседнику; </w:t>
      </w:r>
    </w:p>
    <w:p w:rsidR="00D920CD" w:rsidRDefault="00455A06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D920CD" w:rsidRDefault="00455A06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устные и письменные</w:t>
      </w:r>
      <w:r>
        <w:rPr>
          <w:rFonts w:ascii="Times New Roman" w:hAnsi="Times New Roman"/>
          <w:color w:val="000000"/>
          <w:sz w:val="28"/>
        </w:rPr>
        <w:t xml:space="preserve"> тексты (описание, рассуждение, повествование); </w:t>
      </w:r>
    </w:p>
    <w:p w:rsidR="00D920CD" w:rsidRDefault="00455A06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D920CD" w:rsidRDefault="00455A06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ошибки и восстанавливать деформированный текст об изученных объектах</w:t>
      </w:r>
      <w:r>
        <w:rPr>
          <w:rFonts w:ascii="Times New Roman" w:hAnsi="Times New Roman"/>
          <w:color w:val="000000"/>
          <w:sz w:val="28"/>
        </w:rPr>
        <w:t xml:space="preserve"> и явлениях природы, событиях социальной жизни; </w:t>
      </w:r>
    </w:p>
    <w:p w:rsidR="00D920CD" w:rsidRDefault="00455A06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Самоорганизация:</w:t>
      </w:r>
    </w:p>
    <w:p w:rsidR="00D920CD" w:rsidRDefault="00455A06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планировать сам</w:t>
      </w:r>
      <w:r>
        <w:rPr>
          <w:rFonts w:ascii="Times New Roman" w:hAnsi="Times New Roman"/>
          <w:color w:val="000000"/>
          <w:sz w:val="28"/>
        </w:rPr>
        <w:t xml:space="preserve">остоятельно или с небольшой помощью учителя действия по решению учебной задачи; </w:t>
      </w:r>
    </w:p>
    <w:p w:rsidR="00D920CD" w:rsidRDefault="00455A06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 и операций.</w:t>
      </w: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D920CD" w:rsidRDefault="00455A06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контроль процесса и результата своей деятельности; </w:t>
      </w:r>
    </w:p>
    <w:p w:rsidR="00D920CD" w:rsidRDefault="00455A06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ошибки в </w:t>
      </w:r>
      <w:r>
        <w:rPr>
          <w:rFonts w:ascii="Times New Roman" w:hAnsi="Times New Roman"/>
          <w:color w:val="000000"/>
          <w:sz w:val="28"/>
        </w:rPr>
        <w:t xml:space="preserve">своей работе и устанавливать их причины; </w:t>
      </w:r>
    </w:p>
    <w:p w:rsidR="00D920CD" w:rsidRDefault="00455A06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корректировать свои действия при необходимости (с небольшой помощью учителя); </w:t>
      </w:r>
    </w:p>
    <w:p w:rsidR="00D920CD" w:rsidRDefault="00455A06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</w:t>
      </w:r>
      <w:r>
        <w:rPr>
          <w:rFonts w:ascii="Times New Roman" w:hAnsi="Times New Roman"/>
          <w:color w:val="000000"/>
          <w:sz w:val="28"/>
        </w:rPr>
        <w:t xml:space="preserve"> опасных для здоровья и жизни. </w:t>
      </w:r>
    </w:p>
    <w:p w:rsidR="00D920CD" w:rsidRDefault="00455A06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D920CD" w:rsidRDefault="00455A06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D920CD" w:rsidRDefault="00455A06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D920CD" w:rsidRDefault="00455A06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коллекти</w:t>
      </w:r>
      <w:r>
        <w:rPr>
          <w:rFonts w:ascii="Times New Roman" w:hAnsi="Times New Roman"/>
          <w:color w:val="000000"/>
          <w:sz w:val="28"/>
        </w:rPr>
        <w:t xml:space="preserve">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D920CD" w:rsidRDefault="00455A06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готовность руководить, выполнять поручения, подчиняться; </w:t>
      </w:r>
    </w:p>
    <w:p w:rsidR="00D920CD" w:rsidRDefault="00455A06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правила совместной деятельности: справедливо р</w:t>
      </w:r>
      <w:r>
        <w:rPr>
          <w:rFonts w:ascii="Times New Roman" w:hAnsi="Times New Roman"/>
          <w:color w:val="000000"/>
          <w:sz w:val="28"/>
        </w:rPr>
        <w:t xml:space="preserve">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D920CD" w:rsidRDefault="00455A06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ответственно выполнять свою часть работы. </w:t>
      </w:r>
    </w:p>
    <w:p w:rsidR="00D920CD" w:rsidRDefault="00D920CD">
      <w:pPr>
        <w:spacing w:after="0"/>
        <w:ind w:left="120"/>
      </w:pPr>
    </w:p>
    <w:p w:rsidR="00D920CD" w:rsidRDefault="00455A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D920CD" w:rsidRDefault="00D920CD">
      <w:pPr>
        <w:spacing w:after="0"/>
        <w:ind w:left="120"/>
      </w:pPr>
    </w:p>
    <w:p w:rsidR="00D920CD" w:rsidRDefault="00455A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D920CD" w:rsidRDefault="00455A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</w:t>
      </w:r>
      <w:r>
        <w:rPr>
          <w:rFonts w:ascii="Times New Roman" w:hAnsi="Times New Roman"/>
          <w:color w:val="000000"/>
          <w:sz w:val="28"/>
        </w:rPr>
        <w:t xml:space="preserve">бучения в </w:t>
      </w:r>
      <w:r>
        <w:rPr>
          <w:rFonts w:ascii="Times New Roman" w:hAnsi="Times New Roman"/>
          <w:b/>
          <w:color w:val="000000"/>
          <w:sz w:val="28"/>
        </w:rPr>
        <w:t xml:space="preserve">1 классе </w:t>
      </w:r>
      <w:r>
        <w:rPr>
          <w:rFonts w:ascii="Times New Roman" w:hAnsi="Times New Roman"/>
          <w:color w:val="000000"/>
          <w:sz w:val="28"/>
        </w:rPr>
        <w:t>обучающийся научится:</w:t>
      </w:r>
    </w:p>
    <w:p w:rsidR="00D920CD" w:rsidRDefault="00455A06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</w:t>
      </w:r>
      <w:r>
        <w:rPr>
          <w:rFonts w:ascii="Times New Roman" w:hAnsi="Times New Roman"/>
          <w:color w:val="000000"/>
          <w:sz w:val="28"/>
        </w:rPr>
        <w:t xml:space="preserve">поведения в социуме и на природе; </w:t>
      </w:r>
    </w:p>
    <w:p w:rsidR="00D920CD" w:rsidRDefault="00455A06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воспроизводить название своего населённого пункта, региона, страны; </w:t>
      </w:r>
    </w:p>
    <w:p w:rsidR="00D920CD" w:rsidRDefault="00455A06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D920CD" w:rsidRDefault="00455A06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объекты живо</w:t>
      </w:r>
      <w:r>
        <w:rPr>
          <w:rFonts w:ascii="Times New Roman" w:hAnsi="Times New Roman"/>
          <w:color w:val="000000"/>
          <w:sz w:val="28"/>
        </w:rPr>
        <w:t xml:space="preserve">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D920CD" w:rsidRDefault="00455A06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на основе опорных слов наиболее распространённые в родном крае</w:t>
      </w:r>
      <w:r>
        <w:rPr>
          <w:rFonts w:ascii="Times New Roman" w:hAnsi="Times New Roman"/>
          <w:color w:val="000000"/>
          <w:sz w:val="28"/>
        </w:rPr>
        <w:t xml:space="preserve">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D920CD" w:rsidRDefault="00455A06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правила ухо</w:t>
      </w:r>
      <w:r>
        <w:rPr>
          <w:rFonts w:ascii="Times New Roman" w:hAnsi="Times New Roman"/>
          <w:color w:val="000000"/>
          <w:sz w:val="28"/>
        </w:rPr>
        <w:t xml:space="preserve">да за комнатными растениями и домашними животными; </w:t>
      </w:r>
    </w:p>
    <w:p w:rsidR="00D920CD" w:rsidRDefault="00455A06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</w:t>
      </w:r>
      <w:r>
        <w:rPr>
          <w:rFonts w:ascii="Times New Roman" w:hAnsi="Times New Roman"/>
          <w:color w:val="000000"/>
          <w:sz w:val="28"/>
        </w:rPr>
        <w:lastRenderedPageBreak/>
        <w:t xml:space="preserve">вести счёт времени, </w:t>
      </w:r>
      <w:r>
        <w:rPr>
          <w:rFonts w:ascii="Times New Roman" w:hAnsi="Times New Roman"/>
          <w:color w:val="000000"/>
          <w:sz w:val="28"/>
        </w:rPr>
        <w:t xml:space="preserve">измерять температуру воздуха) и опыты под руководством учителя; </w:t>
      </w:r>
    </w:p>
    <w:p w:rsidR="00D920CD" w:rsidRDefault="00455A06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:rsidR="00D920CD" w:rsidRDefault="00455A06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ситуации, раскрывающие положительное и негативное отношение к природе; правила поведения в быту, в общест</w:t>
      </w:r>
      <w:r>
        <w:rPr>
          <w:rFonts w:ascii="Times New Roman" w:hAnsi="Times New Roman"/>
          <w:color w:val="000000"/>
          <w:sz w:val="28"/>
        </w:rPr>
        <w:t xml:space="preserve">венных местах; </w:t>
      </w:r>
    </w:p>
    <w:p w:rsidR="00D920CD" w:rsidRDefault="00455A06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D920CD" w:rsidRDefault="00455A06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использования электронных средств, оснащённых экраном;</w:t>
      </w:r>
    </w:p>
    <w:p w:rsidR="00D920CD" w:rsidRDefault="00455A06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здорового питания и личной гигиены; </w:t>
      </w:r>
    </w:p>
    <w:p w:rsidR="00D920CD" w:rsidRDefault="00455A06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пешехода; </w:t>
      </w:r>
    </w:p>
    <w:p w:rsidR="00D920CD" w:rsidRDefault="00455A06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природе; </w:t>
      </w:r>
    </w:p>
    <w:p w:rsidR="00D920CD" w:rsidRDefault="00455A06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 помощью взрослых (учителя, родители) пользоваться электронным дневником и электронными ресурсами</w:t>
      </w:r>
      <w:r>
        <w:rPr>
          <w:rFonts w:ascii="Times New Roman" w:hAnsi="Times New Roman"/>
          <w:color w:val="000000"/>
          <w:sz w:val="28"/>
        </w:rPr>
        <w:t xml:space="preserve"> школы.</w:t>
      </w:r>
    </w:p>
    <w:p w:rsidR="00D920CD" w:rsidRDefault="00D920CD">
      <w:pPr>
        <w:spacing w:after="0" w:line="264" w:lineRule="auto"/>
        <w:ind w:left="120"/>
        <w:jc w:val="both"/>
      </w:pPr>
    </w:p>
    <w:p w:rsidR="00D920CD" w:rsidRDefault="00455A06" w:rsidP="00B86B86">
      <w:pPr>
        <w:spacing w:after="0" w:line="264" w:lineRule="auto"/>
        <w:ind w:left="960"/>
        <w:jc w:val="both"/>
      </w:pPr>
      <w:r>
        <w:rPr>
          <w:rFonts w:ascii="Times New Roman" w:hAnsi="Times New Roman"/>
          <w:color w:val="000000"/>
          <w:sz w:val="28"/>
        </w:rPr>
        <w:t xml:space="preserve"> </w:t>
      </w:r>
    </w:p>
    <w:p w:rsidR="00D920CD" w:rsidRDefault="00D920CD">
      <w:pPr>
        <w:sectPr w:rsidR="00D920CD">
          <w:pgSz w:w="11906" w:h="16383"/>
          <w:pgMar w:top="1134" w:right="850" w:bottom="1134" w:left="1701" w:header="720" w:footer="720" w:gutter="0"/>
          <w:cols w:space="720"/>
        </w:sectPr>
      </w:pPr>
    </w:p>
    <w:p w:rsidR="00D920CD" w:rsidRDefault="00455A06">
      <w:pPr>
        <w:spacing w:after="0"/>
        <w:ind w:left="120"/>
      </w:pPr>
      <w:bookmarkStart w:id="8" w:name="block-14173343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D920CD" w:rsidRDefault="00455A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D920C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20CD" w:rsidRDefault="00D920C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тем программы </w:t>
            </w:r>
          </w:p>
          <w:p w:rsidR="00D920CD" w:rsidRDefault="00D920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920CD" w:rsidRDefault="00D920CD">
            <w:pPr>
              <w:spacing w:after="0"/>
              <w:ind w:left="135"/>
            </w:pPr>
          </w:p>
        </w:tc>
      </w:tr>
      <w:tr w:rsidR="00D920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20CD" w:rsidRDefault="00D920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20CD" w:rsidRDefault="00D920C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20CD" w:rsidRDefault="00D920C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920CD" w:rsidRDefault="00D920C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920CD" w:rsidRDefault="00D920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20CD" w:rsidRDefault="00D920CD"/>
        </w:tc>
      </w:tr>
      <w:tr w:rsidR="00D920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D920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</w:p>
        </w:tc>
      </w:tr>
      <w:tr w:rsidR="00D920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</w:p>
        </w:tc>
      </w:tr>
      <w:tr w:rsidR="00D920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</w:p>
        </w:tc>
      </w:tr>
      <w:tr w:rsidR="00D920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20CD" w:rsidRDefault="00D920CD"/>
        </w:tc>
      </w:tr>
      <w:tr w:rsidR="00D920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D920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</w:p>
        </w:tc>
      </w:tr>
      <w:tr w:rsidR="00D920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</w:p>
        </w:tc>
      </w:tr>
      <w:tr w:rsidR="00D920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</w:p>
        </w:tc>
      </w:tr>
      <w:tr w:rsidR="00D920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20CD" w:rsidRDefault="00D920CD"/>
        </w:tc>
      </w:tr>
      <w:tr w:rsidR="00D920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920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</w:p>
        </w:tc>
      </w:tr>
      <w:tr w:rsidR="00D920C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</w:p>
        </w:tc>
      </w:tr>
      <w:tr w:rsidR="00D920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20CD" w:rsidRDefault="00D920CD"/>
        </w:tc>
      </w:tr>
      <w:tr w:rsidR="00D920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</w:p>
        </w:tc>
      </w:tr>
      <w:tr w:rsidR="00D920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920CD" w:rsidRDefault="00D920CD"/>
        </w:tc>
      </w:tr>
    </w:tbl>
    <w:p w:rsidR="00D920CD" w:rsidRDefault="00D920CD">
      <w:pPr>
        <w:rPr>
          <w:lang w:val="ru-RU"/>
        </w:rPr>
      </w:pPr>
    </w:p>
    <w:p w:rsidR="00B86B86" w:rsidRDefault="00B86B86">
      <w:pPr>
        <w:rPr>
          <w:lang w:val="ru-RU"/>
        </w:rPr>
      </w:pPr>
    </w:p>
    <w:p w:rsidR="00D920CD" w:rsidRDefault="00455A06">
      <w:pPr>
        <w:spacing w:after="0"/>
        <w:ind w:left="120"/>
      </w:pPr>
      <w:bookmarkStart w:id="9" w:name="block-14173348"/>
      <w:bookmarkEnd w:id="8"/>
      <w:r>
        <w:rPr>
          <w:rFonts w:ascii="Times New Roman" w:hAnsi="Times New Roman"/>
          <w:b/>
          <w:color w:val="000000"/>
          <w:sz w:val="28"/>
        </w:rPr>
        <w:t xml:space="preserve">ВАРИАНТ 1. ПОУРОЧНОЕ ПЛАНИРОВАНИЕ ДЛЯ ПЕДАГОГОВ, ИСПОЛЬЗУЮЩИХ УЧЕБНИК ОКРУЖАЮЩИЙ МИР, 1-4 КЛАСС, В 2 ЧАСТЯХ, ПЛЕШАКОВ А.А. </w:t>
      </w:r>
    </w:p>
    <w:p w:rsidR="00D920CD" w:rsidRDefault="00455A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5"/>
        <w:gridCol w:w="4661"/>
        <w:gridCol w:w="1139"/>
        <w:gridCol w:w="1841"/>
        <w:gridCol w:w="1910"/>
        <w:gridCol w:w="1423"/>
        <w:gridCol w:w="2221"/>
      </w:tblGrid>
      <w:tr w:rsidR="00D920CD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920CD" w:rsidRDefault="00D920CD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920CD" w:rsidRDefault="00D920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920CD" w:rsidRDefault="00D920CD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920CD" w:rsidRDefault="00D920CD">
            <w:pPr>
              <w:spacing w:after="0"/>
              <w:ind w:left="135"/>
            </w:pPr>
          </w:p>
        </w:tc>
      </w:tr>
      <w:tr w:rsidR="00D920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20CD" w:rsidRDefault="00D920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20CD" w:rsidRDefault="00D920CD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920CD" w:rsidRDefault="00D920CD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920CD" w:rsidRDefault="00D920CD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920CD" w:rsidRDefault="00D920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20CD" w:rsidRDefault="00D920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920CD" w:rsidRDefault="00D920CD"/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5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страна – Россия, Российская Федерация. Что такое Родина?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6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Родина: от края и до края. Символы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7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8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9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в предметах декоративного искусства природных условий жизни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традиций народов РФ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10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Столица России ‒ </w:t>
            </w:r>
            <w:r>
              <w:rPr>
                <w:rFonts w:ascii="Times New Roman" w:hAnsi="Times New Roman"/>
                <w:color w:val="000000"/>
                <w:sz w:val="24"/>
              </w:rPr>
              <w:t>Москва. Достопримечательности Москвы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11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окружающий мир? Что природа даёт человеку?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12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13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Дикорастущие и культурные растения вокруг нас. Сходство и различия дикорастущих и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культурных растений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14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15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человек. Природные материалы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изделия из них. Наше творчество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16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мы знаем о растениях? Что общего у разных растений?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17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18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Комнатные растения. Растения в твоём доме: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19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мы ухаживаем за растениями (практическая работа)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20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Разнообразие растений: узнавание, называние, краткое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21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лиственных растений: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узнавание, краткое описание. Лиственные растения нашего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22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23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насекомые (узнавание, называние). Главная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особенность этой группы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24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25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Какие </w:t>
            </w:r>
            <w:r>
              <w:rPr>
                <w:rFonts w:ascii="Times New Roman" w:hAnsi="Times New Roman"/>
                <w:color w:val="000000"/>
                <w:sz w:val="24"/>
              </w:rPr>
              <w:t>звери живут в морях и океанах? Морские звери: узнавание, называние,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26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27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28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Где обитают </w:t>
            </w:r>
            <w:r>
              <w:rPr>
                <w:rFonts w:ascii="Times New Roman" w:hAnsi="Times New Roman"/>
                <w:color w:val="000000"/>
                <w:sz w:val="24"/>
              </w:rPr>
              <w:t>птицы, чем они питаются. Птицы: сравнение места обитания, способа питания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29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30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чем похожи все звери: главная особенность этой группы животных. Забота зверей о своих детёнышах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31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32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33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34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Родина. Первоначальные сведения о родном крае: название. Моя малая родина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35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36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37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38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39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природы в жизни людей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40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41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погодой. Анализ результатов наблюдений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42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43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занятия: измерение температуры воздуха и воды в разных условиях (в комнате, на улице)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44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Откуда в снежках грязь?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45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46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47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48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Откуда берётся и куда девается мусор?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49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50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51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Времена года: наблюдения за особенностью погоды, жизнью растительного и </w:t>
            </w:r>
            <w:r>
              <w:rPr>
                <w:rFonts w:ascii="Times New Roman" w:hAnsi="Times New Roman"/>
                <w:color w:val="000000"/>
                <w:sz w:val="24"/>
              </w:rPr>
              <w:t>животного мира зимой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52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Где живут белые медведи?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53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Где живут слоны?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54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животных. Перелётные и зимующие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птицы. Где зимуют птицы?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55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Декоративное творчество </w:t>
            </w:r>
            <w:r>
              <w:rPr>
                <w:rFonts w:ascii="Times New Roman" w:hAnsi="Times New Roman"/>
                <w:color w:val="000000"/>
                <w:sz w:val="24"/>
              </w:rPr>
              <w:t>народов, которое воплотилось в одежде, предметах быта, игрушках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56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57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58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59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Почему мы любим кошек и собак?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60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Прогулки на природе. Правила поведения в природе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61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62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63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здорового питания. Состав пищи, обеспечивающий рост и развитие ребенка 6-7 лет. Правила поведения за столом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64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65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Времена года: наблюдения за особенностью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погоды, жизнью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растительного и животного мира весной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66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Зачем люди осваивают космос?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67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68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заботится о домашних животных Профессии людей, которые заботятся о животных. Мои домашние питомцы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69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изученного в 1 классе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920CD" w:rsidRDefault="00D920CD">
            <w:pPr>
              <w:spacing w:after="0"/>
              <w:ind w:left="135"/>
            </w:pPr>
            <w:hyperlink r:id="rId70">
              <w:r w:rsidR="00455A06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D920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D920CD" w:rsidRDefault="00455A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920CD" w:rsidRDefault="00D920CD"/>
        </w:tc>
      </w:tr>
    </w:tbl>
    <w:p w:rsidR="00D920CD" w:rsidRDefault="00D920CD">
      <w:pPr>
        <w:sectPr w:rsidR="00D920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920CD" w:rsidRDefault="00455A06">
      <w:pPr>
        <w:spacing w:after="0"/>
        <w:ind w:left="120"/>
      </w:pPr>
      <w:bookmarkStart w:id="10" w:name="block-1417334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920CD" w:rsidRDefault="00455A0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920CD" w:rsidRDefault="00455A0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11" w:name="7242d94d-e1f1-4df7-9b61-f04a247942f3"/>
      <w:r>
        <w:rPr>
          <w:rFonts w:ascii="Times New Roman" w:hAnsi="Times New Roman"/>
          <w:color w:val="000000"/>
          <w:sz w:val="28"/>
        </w:rPr>
        <w:t>• Окружающий мир: 1-й класс: учебник: в 2 частях, 1 класс/ Плешаков А.А., Акционерное общество «Издательство «Просвещение»</w:t>
      </w:r>
      <w:bookmarkEnd w:id="11"/>
      <w:r>
        <w:rPr>
          <w:rFonts w:ascii="Times New Roman" w:hAnsi="Times New Roman"/>
          <w:color w:val="000000"/>
          <w:sz w:val="28"/>
        </w:rPr>
        <w:t>‌​</w:t>
      </w:r>
    </w:p>
    <w:p w:rsidR="00D920CD" w:rsidRDefault="00455A0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Окружающий мир 1 класс Рабочая тетрадь Плешаков А.А. "Просвещение" 2023</w:t>
      </w:r>
      <w:r>
        <w:rPr>
          <w:sz w:val="28"/>
        </w:rPr>
        <w:br/>
      </w:r>
      <w:bookmarkStart w:id="12" w:name="12cc1628-0d25-4286-88bf-ee4d9ac08191"/>
      <w:r>
        <w:rPr>
          <w:rFonts w:ascii="Times New Roman" w:hAnsi="Times New Roman"/>
          <w:color w:val="000000"/>
          <w:sz w:val="28"/>
        </w:rPr>
        <w:t xml:space="preserve"> Окружающий мир 1 класс Тесты Плешаков А.А., Гара Н.Н., Назарова Н.Н. "Просвещение" 2023</w:t>
      </w:r>
      <w:bookmarkEnd w:id="12"/>
      <w:r>
        <w:rPr>
          <w:rFonts w:ascii="Times New Roman" w:hAnsi="Times New Roman"/>
          <w:color w:val="000000"/>
          <w:sz w:val="28"/>
        </w:rPr>
        <w:t>‌</w:t>
      </w:r>
    </w:p>
    <w:p w:rsidR="00D920CD" w:rsidRDefault="00455A0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D920CD" w:rsidRDefault="00455A0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920CD" w:rsidRDefault="00455A0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13" w:name="95f05c12-f0c4-4d54-885b-c56ae9683aa1"/>
      <w:r>
        <w:rPr>
          <w:rFonts w:ascii="Times New Roman" w:hAnsi="Times New Roman"/>
          <w:color w:val="000000"/>
          <w:sz w:val="28"/>
        </w:rPr>
        <w:t>Поурочные разработки по окружающему миру 1 класс</w:t>
      </w:r>
      <w:bookmarkEnd w:id="13"/>
      <w:r>
        <w:rPr>
          <w:rFonts w:ascii="Times New Roman" w:hAnsi="Times New Roman"/>
          <w:color w:val="000000"/>
          <w:sz w:val="28"/>
        </w:rPr>
        <w:t>‌​</w:t>
      </w:r>
    </w:p>
    <w:p w:rsidR="00D920CD" w:rsidRDefault="00D920CD">
      <w:pPr>
        <w:spacing w:after="0"/>
        <w:ind w:left="120"/>
      </w:pPr>
    </w:p>
    <w:p w:rsidR="00D920CD" w:rsidRDefault="00455A0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D920CD" w:rsidRDefault="00455A0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4" w:name="e2202d81-27be-4f22-aeb6-9d447e67c650"/>
      <w:r>
        <w:rPr>
          <w:rFonts w:ascii="Times New Roman" w:hAnsi="Times New Roman"/>
          <w:color w:val="000000"/>
          <w:sz w:val="28"/>
        </w:rPr>
        <w:t>https://resh.edu.ru/</w:t>
      </w:r>
      <w:bookmarkEnd w:id="14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D920CD" w:rsidRDefault="00D920CD">
      <w:pPr>
        <w:sectPr w:rsidR="00D920CD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455A06" w:rsidRDefault="00455A06"/>
    <w:sectPr w:rsidR="00455A06" w:rsidSect="00D920C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C5DC8"/>
    <w:multiLevelType w:val="multilevel"/>
    <w:tmpl w:val="1DB881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682518"/>
    <w:multiLevelType w:val="multilevel"/>
    <w:tmpl w:val="A75846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5B27C1"/>
    <w:multiLevelType w:val="multilevel"/>
    <w:tmpl w:val="B18CBC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F64109"/>
    <w:multiLevelType w:val="multilevel"/>
    <w:tmpl w:val="6450C6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933C56"/>
    <w:multiLevelType w:val="multilevel"/>
    <w:tmpl w:val="008EB7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1F5394"/>
    <w:multiLevelType w:val="multilevel"/>
    <w:tmpl w:val="1362FD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944F7F"/>
    <w:multiLevelType w:val="multilevel"/>
    <w:tmpl w:val="E760E3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5D7A14"/>
    <w:multiLevelType w:val="multilevel"/>
    <w:tmpl w:val="4D9856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7D27EA7"/>
    <w:multiLevelType w:val="multilevel"/>
    <w:tmpl w:val="EBFCEB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3F7BDE"/>
    <w:multiLevelType w:val="multilevel"/>
    <w:tmpl w:val="878222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1FD3056"/>
    <w:multiLevelType w:val="multilevel"/>
    <w:tmpl w:val="012676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C0B639D"/>
    <w:multiLevelType w:val="multilevel"/>
    <w:tmpl w:val="8D8EE14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C5C7C88"/>
    <w:multiLevelType w:val="multilevel"/>
    <w:tmpl w:val="994693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D2F237A"/>
    <w:multiLevelType w:val="multilevel"/>
    <w:tmpl w:val="93D01D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DBD5718"/>
    <w:multiLevelType w:val="multilevel"/>
    <w:tmpl w:val="F54E72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FB57938"/>
    <w:multiLevelType w:val="multilevel"/>
    <w:tmpl w:val="6DF6F1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0A0273B"/>
    <w:multiLevelType w:val="multilevel"/>
    <w:tmpl w:val="591876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87348C2"/>
    <w:multiLevelType w:val="multilevel"/>
    <w:tmpl w:val="1A126A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9CC7CE5"/>
    <w:multiLevelType w:val="multilevel"/>
    <w:tmpl w:val="6E3C68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EE812B9"/>
    <w:multiLevelType w:val="multilevel"/>
    <w:tmpl w:val="D8F484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2021B96"/>
    <w:multiLevelType w:val="multilevel"/>
    <w:tmpl w:val="EE4451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218550C"/>
    <w:multiLevelType w:val="multilevel"/>
    <w:tmpl w:val="D382DD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2A21618"/>
    <w:multiLevelType w:val="multilevel"/>
    <w:tmpl w:val="A19C5B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7FA07C5"/>
    <w:multiLevelType w:val="multilevel"/>
    <w:tmpl w:val="776034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BD5603D"/>
    <w:multiLevelType w:val="multilevel"/>
    <w:tmpl w:val="A50E7D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CC26630"/>
    <w:multiLevelType w:val="multilevel"/>
    <w:tmpl w:val="3C6EB2D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18223AF"/>
    <w:multiLevelType w:val="multilevel"/>
    <w:tmpl w:val="389E88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3D735B4"/>
    <w:multiLevelType w:val="multilevel"/>
    <w:tmpl w:val="F4FAD7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5F4383D"/>
    <w:multiLevelType w:val="multilevel"/>
    <w:tmpl w:val="93FCC4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7B7534A"/>
    <w:multiLevelType w:val="multilevel"/>
    <w:tmpl w:val="E4C01A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8945C14"/>
    <w:multiLevelType w:val="multilevel"/>
    <w:tmpl w:val="7346BA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A0B1001"/>
    <w:multiLevelType w:val="multilevel"/>
    <w:tmpl w:val="4126A1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C671B57"/>
    <w:multiLevelType w:val="multilevel"/>
    <w:tmpl w:val="089CBD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FF33365"/>
    <w:multiLevelType w:val="multilevel"/>
    <w:tmpl w:val="C3BA35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4BE12C2"/>
    <w:multiLevelType w:val="multilevel"/>
    <w:tmpl w:val="8EEEB5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F4B64C9"/>
    <w:multiLevelType w:val="multilevel"/>
    <w:tmpl w:val="7996E2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FB952F5"/>
    <w:multiLevelType w:val="multilevel"/>
    <w:tmpl w:val="86A022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0FB0AB2"/>
    <w:multiLevelType w:val="multilevel"/>
    <w:tmpl w:val="188E75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6D75E2B"/>
    <w:multiLevelType w:val="multilevel"/>
    <w:tmpl w:val="D3D887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8CE409B"/>
    <w:multiLevelType w:val="multilevel"/>
    <w:tmpl w:val="78BC69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A8811D1"/>
    <w:multiLevelType w:val="multilevel"/>
    <w:tmpl w:val="862A95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CDE2F05"/>
    <w:multiLevelType w:val="multilevel"/>
    <w:tmpl w:val="1C4C11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E9859A7"/>
    <w:multiLevelType w:val="multilevel"/>
    <w:tmpl w:val="4412E9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3"/>
  </w:num>
  <w:num w:numId="3">
    <w:abstractNumId w:val="17"/>
  </w:num>
  <w:num w:numId="4">
    <w:abstractNumId w:val="20"/>
  </w:num>
  <w:num w:numId="5">
    <w:abstractNumId w:val="32"/>
  </w:num>
  <w:num w:numId="6">
    <w:abstractNumId w:val="6"/>
  </w:num>
  <w:num w:numId="7">
    <w:abstractNumId w:val="9"/>
  </w:num>
  <w:num w:numId="8">
    <w:abstractNumId w:val="33"/>
  </w:num>
  <w:num w:numId="9">
    <w:abstractNumId w:val="12"/>
  </w:num>
  <w:num w:numId="10">
    <w:abstractNumId w:val="25"/>
  </w:num>
  <w:num w:numId="11">
    <w:abstractNumId w:val="30"/>
  </w:num>
  <w:num w:numId="12">
    <w:abstractNumId w:val="11"/>
  </w:num>
  <w:num w:numId="13">
    <w:abstractNumId w:val="14"/>
  </w:num>
  <w:num w:numId="14">
    <w:abstractNumId w:val="3"/>
  </w:num>
  <w:num w:numId="15">
    <w:abstractNumId w:val="16"/>
  </w:num>
  <w:num w:numId="16">
    <w:abstractNumId w:val="34"/>
  </w:num>
  <w:num w:numId="17">
    <w:abstractNumId w:val="42"/>
  </w:num>
  <w:num w:numId="18">
    <w:abstractNumId w:val="35"/>
  </w:num>
  <w:num w:numId="19">
    <w:abstractNumId w:val="2"/>
  </w:num>
  <w:num w:numId="20">
    <w:abstractNumId w:val="15"/>
  </w:num>
  <w:num w:numId="21">
    <w:abstractNumId w:val="26"/>
  </w:num>
  <w:num w:numId="22">
    <w:abstractNumId w:val="38"/>
  </w:num>
  <w:num w:numId="23">
    <w:abstractNumId w:val="29"/>
  </w:num>
  <w:num w:numId="24">
    <w:abstractNumId w:val="40"/>
  </w:num>
  <w:num w:numId="25">
    <w:abstractNumId w:val="4"/>
  </w:num>
  <w:num w:numId="26">
    <w:abstractNumId w:val="28"/>
  </w:num>
  <w:num w:numId="27">
    <w:abstractNumId w:val="27"/>
  </w:num>
  <w:num w:numId="28">
    <w:abstractNumId w:val="19"/>
  </w:num>
  <w:num w:numId="29">
    <w:abstractNumId w:val="10"/>
  </w:num>
  <w:num w:numId="30">
    <w:abstractNumId w:val="31"/>
  </w:num>
  <w:num w:numId="31">
    <w:abstractNumId w:val="1"/>
  </w:num>
  <w:num w:numId="32">
    <w:abstractNumId w:val="23"/>
  </w:num>
  <w:num w:numId="33">
    <w:abstractNumId w:val="18"/>
  </w:num>
  <w:num w:numId="34">
    <w:abstractNumId w:val="5"/>
  </w:num>
  <w:num w:numId="35">
    <w:abstractNumId w:val="21"/>
  </w:num>
  <w:num w:numId="36">
    <w:abstractNumId w:val="24"/>
  </w:num>
  <w:num w:numId="37">
    <w:abstractNumId w:val="39"/>
  </w:num>
  <w:num w:numId="38">
    <w:abstractNumId w:val="0"/>
  </w:num>
  <w:num w:numId="39">
    <w:abstractNumId w:val="37"/>
  </w:num>
  <w:num w:numId="40">
    <w:abstractNumId w:val="7"/>
  </w:num>
  <w:num w:numId="41">
    <w:abstractNumId w:val="36"/>
  </w:num>
  <w:num w:numId="42">
    <w:abstractNumId w:val="41"/>
  </w:num>
  <w:num w:numId="4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characterSpacingControl w:val="doNotCompress"/>
  <w:compat/>
  <w:rsids>
    <w:rsidRoot w:val="00D920CD"/>
    <w:rsid w:val="00455A06"/>
    <w:rsid w:val="00B86B86"/>
    <w:rsid w:val="00D92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920C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920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26" Type="http://schemas.openxmlformats.org/officeDocument/2006/relationships/hyperlink" Target="https://resh.edu.ru/" TargetMode="External"/><Relationship Id="rId39" Type="http://schemas.openxmlformats.org/officeDocument/2006/relationships/hyperlink" Target="https://resh.edu.ru/" TargetMode="External"/><Relationship Id="rId21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hyperlink" Target="https://resh.edu.ru/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hyperlink" Target="https://resh.edu.ru/" TargetMode="External"/><Relationship Id="rId63" Type="http://schemas.openxmlformats.org/officeDocument/2006/relationships/hyperlink" Target="https://resh.edu.ru/" TargetMode="External"/><Relationship Id="rId68" Type="http://schemas.openxmlformats.org/officeDocument/2006/relationships/hyperlink" Target="https://resh.edu.ru/" TargetMode="External"/><Relationship Id="rId7" Type="http://schemas.openxmlformats.org/officeDocument/2006/relationships/hyperlink" Target="https://resh.edu.ru/" TargetMode="External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esh.edu.ru/" TargetMode="External"/><Relationship Id="rId29" Type="http://schemas.openxmlformats.org/officeDocument/2006/relationships/hyperlink" Target="https://resh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s://resh.edu.ru/" TargetMode="External"/><Relationship Id="rId53" Type="http://schemas.openxmlformats.org/officeDocument/2006/relationships/hyperlink" Target="https://resh.edu.ru/" TargetMode="External"/><Relationship Id="rId58" Type="http://schemas.openxmlformats.org/officeDocument/2006/relationships/hyperlink" Target="https://resh.edu.ru/" TargetMode="External"/><Relationship Id="rId66" Type="http://schemas.openxmlformats.org/officeDocument/2006/relationships/hyperlink" Target="https://resh.edu.ru/" TargetMode="External"/><Relationship Id="rId5" Type="http://schemas.openxmlformats.org/officeDocument/2006/relationships/hyperlink" Target="https://resh.edu.ru/" TargetMode="External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49" Type="http://schemas.openxmlformats.org/officeDocument/2006/relationships/hyperlink" Target="https://resh.edu.ru/" TargetMode="External"/><Relationship Id="rId57" Type="http://schemas.openxmlformats.org/officeDocument/2006/relationships/hyperlink" Target="https://resh.edu.ru/" TargetMode="External"/><Relationship Id="rId61" Type="http://schemas.openxmlformats.org/officeDocument/2006/relationships/hyperlink" Target="https://resh.edu.ru/" TargetMode="External"/><Relationship Id="rId10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44" Type="http://schemas.openxmlformats.org/officeDocument/2006/relationships/hyperlink" Target="https://resh.edu.ru/" TargetMode="External"/><Relationship Id="rId52" Type="http://schemas.openxmlformats.org/officeDocument/2006/relationships/hyperlink" Target="https://resh.edu.ru/" TargetMode="External"/><Relationship Id="rId60" Type="http://schemas.openxmlformats.org/officeDocument/2006/relationships/hyperlink" Target="https://resh.edu.ru/" TargetMode="External"/><Relationship Id="rId65" Type="http://schemas.openxmlformats.org/officeDocument/2006/relationships/hyperlink" Target="https://resh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Relationship Id="rId43" Type="http://schemas.openxmlformats.org/officeDocument/2006/relationships/hyperlink" Target="https://resh.edu.ru/" TargetMode="External"/><Relationship Id="rId48" Type="http://schemas.openxmlformats.org/officeDocument/2006/relationships/hyperlink" Target="https://resh.edu.ru/" TargetMode="External"/><Relationship Id="rId56" Type="http://schemas.openxmlformats.org/officeDocument/2006/relationships/hyperlink" Target="https://resh.edu.ru/" TargetMode="External"/><Relationship Id="rId64" Type="http://schemas.openxmlformats.org/officeDocument/2006/relationships/hyperlink" Target="https://resh.edu.ru/" TargetMode="External"/><Relationship Id="rId69" Type="http://schemas.openxmlformats.org/officeDocument/2006/relationships/hyperlink" Target="https://resh.edu.ru/" TargetMode="External"/><Relationship Id="rId8" Type="http://schemas.openxmlformats.org/officeDocument/2006/relationships/hyperlink" Target="https://resh.edu.ru/" TargetMode="External"/><Relationship Id="rId51" Type="http://schemas.openxmlformats.org/officeDocument/2006/relationships/hyperlink" Target="https://resh.edu.ru/" TargetMode="External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resh.edu.ru/" TargetMode="External"/><Relationship Id="rId46" Type="http://schemas.openxmlformats.org/officeDocument/2006/relationships/hyperlink" Target="https://resh.edu.ru/" TargetMode="External"/><Relationship Id="rId59" Type="http://schemas.openxmlformats.org/officeDocument/2006/relationships/hyperlink" Target="https://resh.edu.ru/" TargetMode="External"/><Relationship Id="rId67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resh.edu.ru/" TargetMode="External"/><Relationship Id="rId54" Type="http://schemas.openxmlformats.org/officeDocument/2006/relationships/hyperlink" Target="https://resh.edu.ru/" TargetMode="External"/><Relationship Id="rId62" Type="http://schemas.openxmlformats.org/officeDocument/2006/relationships/hyperlink" Target="https://resh.edu.ru/" TargetMode="External"/><Relationship Id="rId70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4782</Words>
  <Characters>27263</Characters>
  <Application>Microsoft Office Word</Application>
  <DocSecurity>0</DocSecurity>
  <Lines>227</Lines>
  <Paragraphs>63</Paragraphs>
  <ScaleCrop>false</ScaleCrop>
  <Company/>
  <LinksUpToDate>false</LinksUpToDate>
  <CharactersWithSpaces>31982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*</cp:lastModifiedBy>
  <cp:revision>3</cp:revision>
  <dcterms:created xsi:type="dcterms:W3CDTF">2023-09-19T20:29:00Z</dcterms:created>
  <dcterms:modified xsi:type="dcterms:W3CDTF">2023-09-19T20:34:00Z</dcterms:modified>
</cp:coreProperties>
</file>